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EAA1" w14:textId="1C9BFC94" w:rsidR="009120F7" w:rsidRDefault="00AD502E" w:rsidP="00A02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CITY OF TOULON</w:t>
      </w:r>
    </w:p>
    <w:p w14:paraId="4A44B752" w14:textId="40C0436F" w:rsidR="00A0219F" w:rsidRDefault="00AD502E" w:rsidP="00A02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HEARING</w:t>
      </w:r>
    </w:p>
    <w:p w14:paraId="18A89A6F" w14:textId="21C9CA16" w:rsidR="00A0219F" w:rsidRDefault="00AD502E" w:rsidP="00A02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DECEMBER 28, 2023</w:t>
      </w:r>
    </w:p>
    <w:p w14:paraId="075CEA24" w14:textId="14EF2906" w:rsidR="00A0219F" w:rsidRDefault="00AD502E" w:rsidP="00A021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TOULON FIREHOUSE</w:t>
      </w:r>
    </w:p>
    <w:p w14:paraId="0F03603D" w14:textId="0FA836ED" w:rsidR="00A0219F" w:rsidRDefault="00AD502E" w:rsidP="00A021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PRESENT:  </w:t>
      </w:r>
      <w:r>
        <w:rPr>
          <w:sz w:val="28"/>
          <w:szCs w:val="28"/>
        </w:rPr>
        <w:t>Mayor Hollis, Barbara J. Cantwell City Clerk</w:t>
      </w:r>
    </w:p>
    <w:p w14:paraId="6981D168" w14:textId="394CF5D1" w:rsidR="00A0219F" w:rsidRDefault="00AD502E" w:rsidP="00A0219F">
      <w:pPr>
        <w:rPr>
          <w:sz w:val="28"/>
          <w:szCs w:val="28"/>
        </w:rPr>
      </w:pPr>
      <w:r>
        <w:rPr>
          <w:sz w:val="28"/>
          <w:szCs w:val="28"/>
        </w:rPr>
        <w:t>Donna Lefler, Art Nutzhorn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A0219F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Ward Alderman</w:t>
      </w:r>
    </w:p>
    <w:p w14:paraId="1E1F5855" w14:textId="23F51DAC" w:rsidR="00A0219F" w:rsidRDefault="00AD502E" w:rsidP="00A0219F">
      <w:pPr>
        <w:rPr>
          <w:sz w:val="28"/>
          <w:szCs w:val="28"/>
        </w:rPr>
      </w:pPr>
      <w:r>
        <w:rPr>
          <w:sz w:val="28"/>
          <w:szCs w:val="28"/>
        </w:rPr>
        <w:t>Michael Schott, Connie Jacobson (absent)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A0219F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Ward Alderman</w:t>
      </w:r>
    </w:p>
    <w:p w14:paraId="066841BA" w14:textId="6B22C5AD" w:rsidR="00A0219F" w:rsidRDefault="00AD502E" w:rsidP="00A0219F">
      <w:pPr>
        <w:rPr>
          <w:sz w:val="28"/>
          <w:szCs w:val="28"/>
        </w:rPr>
      </w:pPr>
      <w:r>
        <w:rPr>
          <w:sz w:val="28"/>
          <w:szCs w:val="28"/>
        </w:rPr>
        <w:t>Ryan Kelly (absent), Brandon Simpson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A0219F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Ward Alderman</w:t>
      </w:r>
    </w:p>
    <w:p w14:paraId="02723DD1" w14:textId="3C1B115B" w:rsidR="00A0219F" w:rsidRDefault="00AD502E" w:rsidP="00A0219F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CALL TO ORDER:  </w:t>
      </w:r>
      <w:r>
        <w:rPr>
          <w:sz w:val="28"/>
          <w:szCs w:val="28"/>
        </w:rPr>
        <w:t>Mayor Hollis called the public hearing to order at 6:00 p.m. and led the Pledge of Allegiance to the Flag.</w:t>
      </w:r>
    </w:p>
    <w:p w14:paraId="3E511CBB" w14:textId="1DF13C5F" w:rsidR="00A0219F" w:rsidRDefault="00AD502E" w:rsidP="00A0219F">
      <w:pPr>
        <w:rPr>
          <w:sz w:val="28"/>
          <w:szCs w:val="28"/>
        </w:rPr>
      </w:pPr>
      <w:r>
        <w:rPr>
          <w:sz w:val="28"/>
          <w:szCs w:val="28"/>
        </w:rPr>
        <w:t>This is a public hearing for the water tower grant application.</w:t>
      </w:r>
    </w:p>
    <w:p w14:paraId="6ABE2FAF" w14:textId="24EC58E3" w:rsidR="003F0772" w:rsidRDefault="00AD502E" w:rsidP="00A0219F">
      <w:pPr>
        <w:rPr>
          <w:sz w:val="28"/>
          <w:szCs w:val="28"/>
        </w:rPr>
      </w:pPr>
      <w:r>
        <w:rPr>
          <w:sz w:val="28"/>
          <w:szCs w:val="28"/>
        </w:rPr>
        <w:t>Present to speak were Richard Norwood and Kevin Lin</w:t>
      </w:r>
      <w:r w:rsidR="00263DD6">
        <w:rPr>
          <w:sz w:val="28"/>
          <w:szCs w:val="28"/>
        </w:rPr>
        <w:t>deman</w:t>
      </w:r>
      <w:r>
        <w:rPr>
          <w:sz w:val="28"/>
          <w:szCs w:val="28"/>
        </w:rPr>
        <w:t xml:space="preserve"> both from NCICG.  The purpose of the meeting is to obtain citizen views concerning the city’s plans to submit a grant application for the water tower.  The application is for $1,385,000.00 to the Illinois Department of Commerce and Economic Opportunity.  The total cost for Toulon is $1,535,000.00 and the City will be paying $150,000.00 from the General Fund and requesting $1,385,000.00.  </w:t>
      </w:r>
    </w:p>
    <w:p w14:paraId="53D342F3" w14:textId="2EE738DD" w:rsidR="00B32765" w:rsidRDefault="00AD502E" w:rsidP="00A0219F">
      <w:pPr>
        <w:rPr>
          <w:sz w:val="28"/>
          <w:szCs w:val="28"/>
        </w:rPr>
      </w:pPr>
      <w:r>
        <w:rPr>
          <w:sz w:val="28"/>
          <w:szCs w:val="28"/>
        </w:rPr>
        <w:t xml:space="preserve">The new storage tank will hold 200,000 gal., and the old tank will hold 60,000 gal.  The new location for the new tower will be behind City Hall.    </w:t>
      </w:r>
    </w:p>
    <w:p w14:paraId="68663F7E" w14:textId="6F19D71D" w:rsidR="00436802" w:rsidRDefault="00AD502E" w:rsidP="00A0219F">
      <w:pPr>
        <w:rPr>
          <w:sz w:val="28"/>
          <w:szCs w:val="28"/>
        </w:rPr>
      </w:pPr>
      <w:r>
        <w:rPr>
          <w:sz w:val="28"/>
          <w:szCs w:val="28"/>
        </w:rPr>
        <w:t>The Public Hearing was closed at 6:11 p.m.</w:t>
      </w:r>
    </w:p>
    <w:p w14:paraId="39D5FF11" w14:textId="68C0B158" w:rsidR="00436802" w:rsidRDefault="00AD502E" w:rsidP="00A0219F">
      <w:pPr>
        <w:rPr>
          <w:sz w:val="28"/>
          <w:szCs w:val="28"/>
        </w:rPr>
      </w:pPr>
      <w:r>
        <w:rPr>
          <w:sz w:val="28"/>
          <w:szCs w:val="28"/>
        </w:rPr>
        <w:t>The mayor asked for a resolution of support and commitment of local funds to be passed.</w:t>
      </w:r>
    </w:p>
    <w:p w14:paraId="7222C4EC" w14:textId="50F5FB4C" w:rsidR="00436802" w:rsidRDefault="00AD502E" w:rsidP="00A0219F">
      <w:pPr>
        <w:rPr>
          <w:sz w:val="28"/>
          <w:szCs w:val="28"/>
        </w:rPr>
      </w:pPr>
      <w:r>
        <w:rPr>
          <w:sz w:val="28"/>
          <w:szCs w:val="28"/>
        </w:rPr>
        <w:t>Michael Schott made a motion to</w:t>
      </w:r>
      <w:r w:rsidR="00D91C04">
        <w:rPr>
          <w:sz w:val="28"/>
          <w:szCs w:val="28"/>
        </w:rPr>
        <w:t xml:space="preserve"> approve </w:t>
      </w:r>
      <w:r w:rsidR="00544718">
        <w:rPr>
          <w:sz w:val="28"/>
          <w:szCs w:val="28"/>
        </w:rPr>
        <w:t>the Resolution of Support and</w:t>
      </w:r>
      <w:r>
        <w:rPr>
          <w:sz w:val="28"/>
          <w:szCs w:val="28"/>
        </w:rPr>
        <w:t xml:space="preserve"> </w:t>
      </w:r>
    </w:p>
    <w:p w14:paraId="300F5A47" w14:textId="0CB55173" w:rsidR="00DA17FF" w:rsidRDefault="00AD502E" w:rsidP="00A021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-1-</w:t>
      </w:r>
    </w:p>
    <w:p w14:paraId="25343D1D" w14:textId="2F563BA5" w:rsidR="00DA17FF" w:rsidRDefault="00AD502E" w:rsidP="00A021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Commitment of Local Funds.</w:t>
      </w:r>
      <w:r w:rsidR="00AE6798">
        <w:rPr>
          <w:sz w:val="28"/>
          <w:szCs w:val="28"/>
        </w:rPr>
        <w:t xml:space="preserve">  Art Nutzhorn 2</w:t>
      </w:r>
      <w:r w:rsidR="00AE6798" w:rsidRPr="00AE6798">
        <w:rPr>
          <w:sz w:val="28"/>
          <w:szCs w:val="28"/>
          <w:vertAlign w:val="superscript"/>
        </w:rPr>
        <w:t>nd</w:t>
      </w:r>
      <w:r w:rsidR="00AE6798">
        <w:rPr>
          <w:sz w:val="28"/>
          <w:szCs w:val="28"/>
        </w:rPr>
        <w:t xml:space="preserve">, Ryan Kelly, Connie Jacobson absent, </w:t>
      </w:r>
      <w:r w:rsidR="00953172">
        <w:rPr>
          <w:sz w:val="28"/>
          <w:szCs w:val="28"/>
        </w:rPr>
        <w:t>Mayor voted yes, m</w:t>
      </w:r>
      <w:r w:rsidR="00D01890">
        <w:rPr>
          <w:sz w:val="28"/>
          <w:szCs w:val="28"/>
        </w:rPr>
        <w:t>otion passed.’</w:t>
      </w:r>
    </w:p>
    <w:p w14:paraId="601B1B8C" w14:textId="598D7802" w:rsidR="00D01890" w:rsidRDefault="00AD502E" w:rsidP="00A021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 w:rsidR="0034392A">
        <w:rPr>
          <w:sz w:val="28"/>
          <w:szCs w:val="28"/>
        </w:rPr>
        <w:t>:</w:t>
      </w:r>
      <w:r>
        <w:rPr>
          <w:sz w:val="28"/>
          <w:szCs w:val="28"/>
        </w:rPr>
        <w:t>12</w:t>
      </w:r>
    </w:p>
    <w:p w14:paraId="2FFB8706" w14:textId="77777777" w:rsidR="0034392A" w:rsidRDefault="0034392A" w:rsidP="00A0219F">
      <w:pPr>
        <w:rPr>
          <w:sz w:val="28"/>
          <w:szCs w:val="28"/>
        </w:rPr>
      </w:pPr>
    </w:p>
    <w:p w14:paraId="4959B4B2" w14:textId="7F7ED979" w:rsidR="0034392A" w:rsidRDefault="00AD502E" w:rsidP="00A0219F">
      <w:pPr>
        <w:rPr>
          <w:sz w:val="28"/>
          <w:szCs w:val="28"/>
        </w:rPr>
      </w:pPr>
      <w:r>
        <w:rPr>
          <w:sz w:val="28"/>
          <w:szCs w:val="28"/>
        </w:rPr>
        <w:t>Michael Schott made a motion to adjourn.  Brandon 2</w:t>
      </w:r>
      <w:r w:rsidRPr="0034392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motion passed.</w:t>
      </w:r>
    </w:p>
    <w:p w14:paraId="57465C17" w14:textId="77777777" w:rsidR="00D93973" w:rsidRDefault="00D93973" w:rsidP="00A0219F">
      <w:pPr>
        <w:rPr>
          <w:sz w:val="28"/>
          <w:szCs w:val="28"/>
        </w:rPr>
      </w:pPr>
    </w:p>
    <w:p w14:paraId="7B1B3DAC" w14:textId="77777777" w:rsidR="00D93973" w:rsidRDefault="00D93973" w:rsidP="00A0219F">
      <w:pPr>
        <w:rPr>
          <w:sz w:val="28"/>
          <w:szCs w:val="28"/>
        </w:rPr>
      </w:pPr>
    </w:p>
    <w:p w14:paraId="00DF06C2" w14:textId="77777777" w:rsidR="00D93973" w:rsidRDefault="00D93973" w:rsidP="00A0219F">
      <w:pPr>
        <w:rPr>
          <w:sz w:val="28"/>
          <w:szCs w:val="28"/>
        </w:rPr>
      </w:pPr>
    </w:p>
    <w:p w14:paraId="7C81D0AF" w14:textId="77777777" w:rsidR="00D93973" w:rsidRDefault="00D93973" w:rsidP="00A0219F">
      <w:pPr>
        <w:rPr>
          <w:sz w:val="28"/>
          <w:szCs w:val="28"/>
        </w:rPr>
      </w:pPr>
    </w:p>
    <w:p w14:paraId="0FF9FFFF" w14:textId="77777777" w:rsidR="00D93973" w:rsidRDefault="00D93973" w:rsidP="00A0219F">
      <w:pPr>
        <w:rPr>
          <w:sz w:val="28"/>
          <w:szCs w:val="28"/>
        </w:rPr>
      </w:pPr>
    </w:p>
    <w:p w14:paraId="6B87644C" w14:textId="77777777" w:rsidR="00D93973" w:rsidRDefault="00D93973" w:rsidP="00A0219F">
      <w:pPr>
        <w:rPr>
          <w:sz w:val="28"/>
          <w:szCs w:val="28"/>
        </w:rPr>
      </w:pPr>
    </w:p>
    <w:p w14:paraId="0BEA85A2" w14:textId="77777777" w:rsidR="00D93973" w:rsidRDefault="00D93973" w:rsidP="00A0219F">
      <w:pPr>
        <w:rPr>
          <w:sz w:val="28"/>
          <w:szCs w:val="28"/>
        </w:rPr>
      </w:pPr>
    </w:p>
    <w:p w14:paraId="2D345B7E" w14:textId="77777777" w:rsidR="00D93973" w:rsidRDefault="00D93973" w:rsidP="00A0219F">
      <w:pPr>
        <w:rPr>
          <w:sz w:val="28"/>
          <w:szCs w:val="28"/>
        </w:rPr>
      </w:pPr>
    </w:p>
    <w:p w14:paraId="34E02468" w14:textId="77777777" w:rsidR="00D93973" w:rsidRDefault="00D93973" w:rsidP="00A0219F">
      <w:pPr>
        <w:rPr>
          <w:sz w:val="28"/>
          <w:szCs w:val="28"/>
        </w:rPr>
      </w:pPr>
    </w:p>
    <w:p w14:paraId="07C55976" w14:textId="77777777" w:rsidR="00D93973" w:rsidRDefault="00D93973" w:rsidP="00A0219F">
      <w:pPr>
        <w:rPr>
          <w:sz w:val="28"/>
          <w:szCs w:val="28"/>
        </w:rPr>
      </w:pPr>
    </w:p>
    <w:p w14:paraId="2E513A5F" w14:textId="77777777" w:rsidR="00D93973" w:rsidRDefault="00D93973" w:rsidP="00A0219F">
      <w:pPr>
        <w:rPr>
          <w:sz w:val="28"/>
          <w:szCs w:val="28"/>
        </w:rPr>
      </w:pPr>
    </w:p>
    <w:p w14:paraId="120D960E" w14:textId="77777777" w:rsidR="00D93973" w:rsidRDefault="00D93973" w:rsidP="00A0219F">
      <w:pPr>
        <w:rPr>
          <w:sz w:val="28"/>
          <w:szCs w:val="28"/>
        </w:rPr>
      </w:pPr>
    </w:p>
    <w:p w14:paraId="41F9738D" w14:textId="77777777" w:rsidR="00D93973" w:rsidRDefault="00D93973" w:rsidP="00A0219F">
      <w:pPr>
        <w:rPr>
          <w:sz w:val="28"/>
          <w:szCs w:val="28"/>
        </w:rPr>
      </w:pPr>
    </w:p>
    <w:p w14:paraId="4582B073" w14:textId="77777777" w:rsidR="00D93973" w:rsidRDefault="00D93973" w:rsidP="00A0219F">
      <w:pPr>
        <w:rPr>
          <w:sz w:val="28"/>
          <w:szCs w:val="28"/>
        </w:rPr>
      </w:pPr>
    </w:p>
    <w:p w14:paraId="4C7A0789" w14:textId="77777777" w:rsidR="00D93973" w:rsidRDefault="00D93973" w:rsidP="00A0219F">
      <w:pPr>
        <w:rPr>
          <w:sz w:val="28"/>
          <w:szCs w:val="28"/>
        </w:rPr>
      </w:pPr>
    </w:p>
    <w:p w14:paraId="460F7512" w14:textId="77777777" w:rsidR="00D93973" w:rsidRDefault="00D93973" w:rsidP="00A0219F">
      <w:pPr>
        <w:rPr>
          <w:sz w:val="28"/>
          <w:szCs w:val="28"/>
        </w:rPr>
      </w:pPr>
    </w:p>
    <w:p w14:paraId="0386CBC3" w14:textId="3B64BC51" w:rsidR="00D93973" w:rsidRDefault="00AD502E" w:rsidP="00A0219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-2-</w:t>
      </w:r>
    </w:p>
    <w:p w14:paraId="2B5C91C9" w14:textId="77777777" w:rsidR="00CC4BE4" w:rsidRDefault="00CC4BE4" w:rsidP="00A0219F">
      <w:pPr>
        <w:rPr>
          <w:sz w:val="28"/>
          <w:szCs w:val="28"/>
        </w:rPr>
      </w:pPr>
    </w:p>
    <w:p w14:paraId="68BFC3D9" w14:textId="77777777" w:rsidR="00CC4BE4" w:rsidRDefault="00CC4BE4" w:rsidP="00A0219F">
      <w:pPr>
        <w:rPr>
          <w:sz w:val="28"/>
          <w:szCs w:val="28"/>
        </w:rPr>
      </w:pPr>
    </w:p>
    <w:p w14:paraId="664AD931" w14:textId="77777777" w:rsidR="00436802" w:rsidRPr="00A0219F" w:rsidRDefault="00436802" w:rsidP="00A0219F">
      <w:pPr>
        <w:rPr>
          <w:sz w:val="28"/>
          <w:szCs w:val="28"/>
        </w:rPr>
      </w:pPr>
    </w:p>
    <w:sectPr w:rsidR="00436802" w:rsidRPr="00A02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19F"/>
    <w:rsid w:val="00263DD6"/>
    <w:rsid w:val="0034392A"/>
    <w:rsid w:val="00357976"/>
    <w:rsid w:val="003F0772"/>
    <w:rsid w:val="00436802"/>
    <w:rsid w:val="004F547B"/>
    <w:rsid w:val="00544718"/>
    <w:rsid w:val="00663423"/>
    <w:rsid w:val="009120F7"/>
    <w:rsid w:val="00946047"/>
    <w:rsid w:val="00953172"/>
    <w:rsid w:val="00A0219F"/>
    <w:rsid w:val="00AD502E"/>
    <w:rsid w:val="00AE6798"/>
    <w:rsid w:val="00B32765"/>
    <w:rsid w:val="00CC4BE4"/>
    <w:rsid w:val="00D01890"/>
    <w:rsid w:val="00D91C04"/>
    <w:rsid w:val="00D93973"/>
    <w:rsid w:val="00DA1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11095"/>
  <w15:chartTrackingRefBased/>
  <w15:docId w15:val="{79641B72-E1B8-477F-B3A4-3C91572A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219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219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219F"/>
    <w:pPr>
      <w:keepNext/>
      <w:keepLines/>
      <w:spacing w:before="160" w:after="80"/>
      <w:outlineLvl w:val="2"/>
    </w:pPr>
    <w:rPr>
      <w:rFonts w:eastAsiaTheme="majorEastAsia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219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19F"/>
    <w:pPr>
      <w:keepNext/>
      <w:keepLines/>
      <w:spacing w:before="80" w:after="40"/>
      <w:outlineLvl w:val="4"/>
    </w:pPr>
    <w:rPr>
      <w:rFonts w:eastAsiaTheme="majorEastAsia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219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219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219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219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219F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219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219F"/>
    <w:rPr>
      <w:rFonts w:eastAsiaTheme="majorEastAsia" w:cstheme="majorBidi"/>
      <w:color w:val="365F9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219F"/>
    <w:rPr>
      <w:rFonts w:eastAsiaTheme="majorEastAsia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19F"/>
    <w:rPr>
      <w:rFonts w:eastAsiaTheme="majorEastAsia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219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219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219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219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A0219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021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219F"/>
    <w:pPr>
      <w:numPr>
        <w:ilvl w:val="1"/>
      </w:numPr>
      <w:spacing w:after="160"/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0219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A0219F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0219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A0219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A0219F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219F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219F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A0219F"/>
    <w:rPr>
      <w:b/>
      <w:bCs/>
      <w:smallCaps/>
      <w:color w:val="365F9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 Cantwell</dc:creator>
  <cp:lastModifiedBy>Barb Cantwell</cp:lastModifiedBy>
  <cp:revision>2</cp:revision>
  <cp:lastPrinted>2024-01-02T16:27:00Z</cp:lastPrinted>
  <dcterms:created xsi:type="dcterms:W3CDTF">2024-01-08T17:47:00Z</dcterms:created>
  <dcterms:modified xsi:type="dcterms:W3CDTF">2024-01-08T17:47:00Z</dcterms:modified>
</cp:coreProperties>
</file>